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373B4A" w14:textId="77777777" w:rsidR="006638C3" w:rsidRPr="009279C7" w:rsidRDefault="0095586B" w:rsidP="006638C3">
      <w:pPr>
        <w:jc w:val="center"/>
        <w:rPr>
          <w:rFonts w:ascii="Arial" w:hAnsi="Arial" w:cs="Arial"/>
          <w:b/>
          <w:color w:val="00B0F0"/>
          <w:u w:val="single"/>
        </w:rPr>
      </w:pPr>
      <w:r w:rsidRPr="009279C7">
        <w:rPr>
          <w:rFonts w:ascii="Arial" w:hAnsi="Arial" w:cs="Arial"/>
          <w:noProof/>
          <w:color w:val="000000"/>
        </w:rPr>
        <mc:AlternateContent>
          <mc:Choice Requires="wps">
            <w:drawing>
              <wp:anchor distT="0" distB="0" distL="114300" distR="114300" simplePos="0" relativeHeight="251660800" behindDoc="0" locked="0" layoutInCell="1" allowOverlap="1" wp14:anchorId="45DCEFD6" wp14:editId="47E9C686">
                <wp:simplePos x="0" y="0"/>
                <wp:positionH relativeFrom="column">
                  <wp:posOffset>5618480</wp:posOffset>
                </wp:positionH>
                <wp:positionV relativeFrom="paragraph">
                  <wp:posOffset>-302895</wp:posOffset>
                </wp:positionV>
                <wp:extent cx="1216660" cy="140398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403985"/>
                        </a:xfrm>
                        <a:prstGeom prst="rect">
                          <a:avLst/>
                        </a:prstGeom>
                        <a:solidFill>
                          <a:srgbClr val="FFFFFF"/>
                        </a:solidFill>
                        <a:ln w="9525">
                          <a:noFill/>
                          <a:miter lim="800000"/>
                          <a:headEnd/>
                          <a:tailEnd/>
                        </a:ln>
                      </wps:spPr>
                      <wps:txbx>
                        <w:txbxContent>
                          <w:p w14:paraId="6228D383" w14:textId="77777777" w:rsidR="00651611" w:rsidRDefault="00651611">
                            <w:r>
                              <w:rPr>
                                <w:noProof/>
                              </w:rPr>
                              <w:drawing>
                                <wp:inline distT="0" distB="0" distL="0" distR="0" wp14:anchorId="0F63596E" wp14:editId="716A8CFA">
                                  <wp:extent cx="733425" cy="8754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636" cy="88880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CEFD6" id="_x0000_t202" coordsize="21600,21600" o:spt="202" path="m,l,21600r21600,l21600,xe">
                <v:stroke joinstyle="miter"/>
                <v:path gradientshapeok="t" o:connecttype="rect"/>
              </v:shapetype>
              <v:shape id="Text Box 2" o:spid="_x0000_s1026" type="#_x0000_t202" style="position:absolute;left:0;text-align:left;margin-left:442.4pt;margin-top:-23.85pt;width:95.8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SHIAIAABwEAAAOAAAAZHJzL2Uyb0RvYy54bWysU81u2zAMvg/YOwi6L3bcJEu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" stroked="f">
                <v:textbox style="mso-fit-shape-to-text:t">
                  <w:txbxContent>
                    <w:p w14:paraId="6228D383" w14:textId="77777777" w:rsidR="00651611" w:rsidRDefault="00651611">
                      <w:r>
                        <w:rPr>
                          <w:noProof/>
                        </w:rPr>
                        <w:drawing>
                          <wp:inline distT="0" distB="0" distL="0" distR="0" wp14:anchorId="0F63596E" wp14:editId="716A8CFA">
                            <wp:extent cx="733425" cy="8754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636" cy="888808"/>
                                    </a:xfrm>
                                    <a:prstGeom prst="rect">
                                      <a:avLst/>
                                    </a:prstGeom>
                                  </pic:spPr>
                                </pic:pic>
                              </a:graphicData>
                            </a:graphic>
                          </wp:inline>
                        </w:drawing>
                      </w:r>
                    </w:p>
                  </w:txbxContent>
                </v:textbox>
              </v:shape>
            </w:pict>
          </mc:Fallback>
        </mc:AlternateContent>
      </w:r>
      <w:r w:rsidRPr="009279C7">
        <w:rPr>
          <w:rFonts w:ascii="Arial" w:hAnsi="Arial" w:cs="Arial"/>
          <w:b/>
          <w:noProof/>
          <w:color w:val="00B0F0"/>
          <w:u w:val="single"/>
        </w:rPr>
        <mc:AlternateContent>
          <mc:Choice Requires="wps">
            <w:drawing>
              <wp:anchor distT="0" distB="0" distL="114300" distR="114300" simplePos="0" relativeHeight="251655680" behindDoc="0" locked="0" layoutInCell="1" allowOverlap="1" wp14:anchorId="6E71DE17" wp14:editId="21620946">
                <wp:simplePos x="0" y="0"/>
                <wp:positionH relativeFrom="column">
                  <wp:posOffset>-192405</wp:posOffset>
                </wp:positionH>
                <wp:positionV relativeFrom="paragraph">
                  <wp:posOffset>-222885</wp:posOffset>
                </wp:positionV>
                <wp:extent cx="117157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6F44F67D" w14:textId="61E456F3" w:rsidR="00651611" w:rsidRDefault="006516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1DE17" id="_x0000_t202" coordsize="21600,21600" o:spt="202" path="m,l,21600r21600,l21600,xe">
                <v:stroke joinstyle="miter"/>
                <v:path gradientshapeok="t" o:connecttype="rect"/>
              </v:shapetype>
              <v:shape id="_x0000_s1027" type="#_x0000_t202" style="position:absolute;left:0;text-align:left;margin-left:-15.15pt;margin-top:-17.55pt;width:92.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" stroked="f">
                <v:textbox style="mso-fit-shape-to-text:t">
                  <w:txbxContent>
                    <w:p w14:paraId="6F44F67D" w14:textId="61E456F3" w:rsidR="00651611" w:rsidRDefault="00651611"/>
                  </w:txbxContent>
                </v:textbox>
              </v:shape>
            </w:pict>
          </mc:Fallback>
        </mc:AlternateContent>
      </w:r>
      <w:r w:rsidR="006638C3" w:rsidRPr="009279C7">
        <w:rPr>
          <w:rFonts w:ascii="Arial" w:hAnsi="Arial" w:cs="Arial"/>
          <w:b/>
          <w:color w:val="00B0F0"/>
          <w:u w:val="single"/>
        </w:rPr>
        <w:t xml:space="preserve">Criteria for NRPA National </w:t>
      </w:r>
      <w:r w:rsidR="00C03503" w:rsidRPr="009279C7">
        <w:rPr>
          <w:rFonts w:ascii="Arial" w:hAnsi="Arial" w:cs="Arial"/>
          <w:b/>
          <w:color w:val="00B0F0"/>
          <w:u w:val="single"/>
        </w:rPr>
        <w:t>Conference</w:t>
      </w:r>
      <w:r w:rsidR="006638C3" w:rsidRPr="009279C7">
        <w:rPr>
          <w:rFonts w:ascii="Arial" w:hAnsi="Arial" w:cs="Arial"/>
          <w:b/>
          <w:color w:val="00B0F0"/>
          <w:u w:val="single"/>
        </w:rPr>
        <w:t xml:space="preserve"> Professional Fellowship </w:t>
      </w:r>
    </w:p>
    <w:p w14:paraId="5CEA4F89" w14:textId="77777777" w:rsidR="006638C3" w:rsidRPr="009279C7" w:rsidRDefault="006638C3" w:rsidP="006638C3">
      <w:pPr>
        <w:rPr>
          <w:rFonts w:ascii="Arial" w:hAnsi="Arial" w:cs="Arial"/>
          <w:b/>
          <w:color w:val="000000"/>
          <w:u w:val="single"/>
        </w:rPr>
      </w:pPr>
    </w:p>
    <w:p w14:paraId="23FA29D1" w14:textId="1CEAC0F8" w:rsidR="006638C3" w:rsidRPr="009279C7" w:rsidRDefault="00FF6FE0" w:rsidP="006638C3">
      <w:pPr>
        <w:jc w:val="center"/>
        <w:rPr>
          <w:rFonts w:ascii="Arial" w:hAnsi="Arial" w:cs="Arial"/>
          <w:b/>
          <w:color w:val="000000"/>
        </w:rPr>
      </w:pPr>
      <w:r>
        <w:rPr>
          <w:rFonts w:ascii="Arial" w:hAnsi="Arial" w:cs="Arial"/>
          <w:b/>
          <w:color w:val="000000"/>
        </w:rPr>
        <w:t>2022</w:t>
      </w:r>
      <w:r w:rsidR="006638C3" w:rsidRPr="009279C7">
        <w:rPr>
          <w:rFonts w:ascii="Arial" w:hAnsi="Arial" w:cs="Arial"/>
          <w:b/>
          <w:color w:val="000000"/>
        </w:rPr>
        <w:t xml:space="preserve"> National </w:t>
      </w:r>
      <w:r w:rsidR="00C03503" w:rsidRPr="009279C7">
        <w:rPr>
          <w:rFonts w:ascii="Arial" w:hAnsi="Arial" w:cs="Arial"/>
          <w:b/>
          <w:color w:val="000000"/>
        </w:rPr>
        <w:t>Conference</w:t>
      </w:r>
      <w:r w:rsidR="006638C3" w:rsidRPr="009279C7">
        <w:rPr>
          <w:rFonts w:ascii="Arial" w:hAnsi="Arial" w:cs="Arial"/>
          <w:b/>
          <w:color w:val="000000"/>
        </w:rPr>
        <w:t xml:space="preserve">:  </w:t>
      </w:r>
      <w:r>
        <w:rPr>
          <w:rFonts w:ascii="Arial" w:hAnsi="Arial" w:cs="Arial"/>
          <w:b/>
          <w:color w:val="000000"/>
        </w:rPr>
        <w:t>Phoenix, Arizona</w:t>
      </w:r>
    </w:p>
    <w:p w14:paraId="4F22F1BE" w14:textId="1E767B23" w:rsidR="00651611" w:rsidRPr="009279C7" w:rsidRDefault="00FF6FE0" w:rsidP="00697A5D">
      <w:pPr>
        <w:jc w:val="center"/>
        <w:rPr>
          <w:rFonts w:ascii="Arial" w:hAnsi="Arial" w:cs="Arial"/>
          <w:b/>
          <w:color w:val="000000"/>
        </w:rPr>
      </w:pPr>
      <w:r>
        <w:rPr>
          <w:rFonts w:ascii="Arial" w:hAnsi="Arial" w:cs="Arial"/>
          <w:b/>
          <w:color w:val="000000"/>
        </w:rPr>
        <w:t>September 20-22</w:t>
      </w:r>
      <w:r w:rsidR="00C03503" w:rsidRPr="009279C7">
        <w:rPr>
          <w:rFonts w:ascii="Arial" w:hAnsi="Arial" w:cs="Arial"/>
          <w:b/>
          <w:color w:val="000000"/>
        </w:rPr>
        <w:t xml:space="preserve"> (</w:t>
      </w:r>
      <w:r w:rsidR="0095586B" w:rsidRPr="009279C7">
        <w:rPr>
          <w:rFonts w:ascii="Arial" w:hAnsi="Arial" w:cs="Arial"/>
          <w:b/>
          <w:color w:val="000000"/>
        </w:rPr>
        <w:t>Tuesday-Thursday</w:t>
      </w:r>
      <w:r w:rsidR="00C03503" w:rsidRPr="009279C7">
        <w:rPr>
          <w:rFonts w:ascii="Arial" w:hAnsi="Arial" w:cs="Arial"/>
          <w:b/>
          <w:color w:val="000000"/>
        </w:rPr>
        <w:t>)</w:t>
      </w:r>
    </w:p>
    <w:p w14:paraId="0AA0F66B" w14:textId="3EB2D1C0" w:rsidR="006B41FB" w:rsidRPr="009279C7" w:rsidRDefault="00F445A6" w:rsidP="006638C3">
      <w:pPr>
        <w:rPr>
          <w:rFonts w:ascii="Arial" w:hAnsi="Arial" w:cs="Arial"/>
          <w:color w:val="000000"/>
          <w:sz w:val="20"/>
          <w:szCs w:val="20"/>
        </w:rPr>
      </w:pPr>
      <w:r>
        <w:rPr>
          <w:rFonts w:ascii="Arial" w:hAnsi="Arial" w:cs="Arial"/>
          <w:color w:val="000000"/>
          <w:sz w:val="20"/>
          <w:szCs w:val="20"/>
        </w:rPr>
        <w:t>IFPR is</w:t>
      </w:r>
      <w:r w:rsidR="006B41FB" w:rsidRPr="009279C7">
        <w:rPr>
          <w:rFonts w:ascii="Arial" w:hAnsi="Arial" w:cs="Arial"/>
          <w:color w:val="000000"/>
          <w:sz w:val="20"/>
          <w:szCs w:val="20"/>
        </w:rPr>
        <w:t xml:space="preserve"> proud </w:t>
      </w:r>
      <w:r>
        <w:rPr>
          <w:rFonts w:ascii="Arial" w:hAnsi="Arial" w:cs="Arial"/>
          <w:color w:val="000000"/>
          <w:sz w:val="20"/>
          <w:szCs w:val="20"/>
        </w:rPr>
        <w:t>to offer this</w:t>
      </w:r>
      <w:r w:rsidR="006B41FB" w:rsidRPr="009279C7">
        <w:rPr>
          <w:rFonts w:ascii="Arial" w:hAnsi="Arial" w:cs="Arial"/>
          <w:color w:val="000000"/>
          <w:sz w:val="20"/>
          <w:szCs w:val="20"/>
        </w:rPr>
        <w:t xml:space="preserve"> professional development growth</w:t>
      </w:r>
      <w:r>
        <w:rPr>
          <w:rFonts w:ascii="Arial" w:hAnsi="Arial" w:cs="Arial"/>
          <w:color w:val="000000"/>
          <w:sz w:val="20"/>
          <w:szCs w:val="20"/>
        </w:rPr>
        <w:t xml:space="preserve"> experience opportunity.  Our </w:t>
      </w:r>
      <w:r w:rsidR="006B41FB" w:rsidRPr="009279C7">
        <w:rPr>
          <w:rFonts w:ascii="Arial" w:hAnsi="Arial" w:cs="Arial"/>
          <w:color w:val="000000"/>
          <w:sz w:val="20"/>
          <w:szCs w:val="20"/>
        </w:rPr>
        <w:t>vision is to build a better Iowa through parks and recreation.</w:t>
      </w:r>
      <w:r w:rsidR="00787C0B" w:rsidRPr="009279C7">
        <w:rPr>
          <w:rFonts w:ascii="Arial" w:hAnsi="Arial" w:cs="Arial"/>
          <w:color w:val="000000"/>
          <w:sz w:val="20"/>
          <w:szCs w:val="20"/>
        </w:rPr>
        <w:t xml:space="preserve">  The recipient’s </w:t>
      </w:r>
      <w:r w:rsidR="00B04AB6">
        <w:rPr>
          <w:rFonts w:ascii="Arial" w:hAnsi="Arial" w:cs="Arial"/>
          <w:color w:val="000000"/>
          <w:sz w:val="20"/>
          <w:szCs w:val="20"/>
        </w:rPr>
        <w:t>c</w:t>
      </w:r>
      <w:r w:rsidR="00C03503" w:rsidRPr="009279C7">
        <w:rPr>
          <w:rFonts w:ascii="Arial" w:hAnsi="Arial" w:cs="Arial"/>
          <w:color w:val="000000"/>
          <w:sz w:val="20"/>
          <w:szCs w:val="20"/>
        </w:rPr>
        <w:t>onference</w:t>
      </w:r>
      <w:r w:rsidR="008879F7" w:rsidRPr="009279C7">
        <w:rPr>
          <w:rFonts w:ascii="Arial" w:hAnsi="Arial" w:cs="Arial"/>
          <w:color w:val="000000"/>
          <w:sz w:val="20"/>
          <w:szCs w:val="20"/>
        </w:rPr>
        <w:t xml:space="preserve"> </w:t>
      </w:r>
      <w:r w:rsidR="00787C0B" w:rsidRPr="009279C7">
        <w:rPr>
          <w:rFonts w:ascii="Arial" w:hAnsi="Arial" w:cs="Arial"/>
          <w:color w:val="000000"/>
          <w:sz w:val="20"/>
          <w:szCs w:val="20"/>
        </w:rPr>
        <w:t xml:space="preserve">experience will </w:t>
      </w:r>
      <w:r w:rsidR="000807A5" w:rsidRPr="009279C7">
        <w:rPr>
          <w:rFonts w:ascii="Arial" w:hAnsi="Arial" w:cs="Arial"/>
          <w:color w:val="000000"/>
          <w:sz w:val="20"/>
          <w:szCs w:val="20"/>
        </w:rPr>
        <w:t>support that vision of creating</w:t>
      </w:r>
      <w:r w:rsidR="001C62BB" w:rsidRPr="009279C7">
        <w:rPr>
          <w:rFonts w:ascii="Arial" w:hAnsi="Arial" w:cs="Arial"/>
          <w:color w:val="000000"/>
          <w:sz w:val="20"/>
          <w:szCs w:val="20"/>
        </w:rPr>
        <w:t xml:space="preserve"> a stronger </w:t>
      </w:r>
      <w:r w:rsidR="000807A5" w:rsidRPr="009279C7">
        <w:rPr>
          <w:rFonts w:ascii="Arial" w:hAnsi="Arial" w:cs="Arial"/>
          <w:color w:val="000000"/>
          <w:sz w:val="20"/>
          <w:szCs w:val="20"/>
        </w:rPr>
        <w:t>department which can</w:t>
      </w:r>
      <w:r w:rsidR="001C62BB" w:rsidRPr="009279C7">
        <w:rPr>
          <w:rFonts w:ascii="Arial" w:hAnsi="Arial" w:cs="Arial"/>
          <w:color w:val="000000"/>
          <w:sz w:val="20"/>
          <w:szCs w:val="20"/>
        </w:rPr>
        <w:t xml:space="preserve"> elevate community quality of life for years</w:t>
      </w:r>
      <w:r w:rsidR="00787C0B" w:rsidRPr="009279C7">
        <w:rPr>
          <w:rFonts w:ascii="Arial" w:hAnsi="Arial" w:cs="Arial"/>
          <w:color w:val="000000"/>
          <w:sz w:val="20"/>
          <w:szCs w:val="20"/>
        </w:rPr>
        <w:t>.  Gaining career knowledge via nationally recognized speakers, interacting with out of s</w:t>
      </w:r>
      <w:r w:rsidR="001C62BB" w:rsidRPr="009279C7">
        <w:rPr>
          <w:rFonts w:ascii="Arial" w:hAnsi="Arial" w:cs="Arial"/>
          <w:color w:val="000000"/>
          <w:sz w:val="20"/>
          <w:szCs w:val="20"/>
        </w:rPr>
        <w:t xml:space="preserve">tate colleagues, in addition, </w:t>
      </w:r>
      <w:r w:rsidR="00787C0B" w:rsidRPr="009279C7">
        <w:rPr>
          <w:rFonts w:ascii="Arial" w:hAnsi="Arial" w:cs="Arial"/>
          <w:color w:val="000000"/>
          <w:sz w:val="20"/>
          <w:szCs w:val="20"/>
        </w:rPr>
        <w:t xml:space="preserve">engaging </w:t>
      </w:r>
      <w:r w:rsidR="008879F7" w:rsidRPr="009279C7">
        <w:rPr>
          <w:rFonts w:ascii="Arial" w:hAnsi="Arial" w:cs="Arial"/>
          <w:color w:val="000000"/>
          <w:sz w:val="20"/>
          <w:szCs w:val="20"/>
        </w:rPr>
        <w:t xml:space="preserve">hundreds of potential business contacts </w:t>
      </w:r>
      <w:r w:rsidR="001C62BB" w:rsidRPr="009279C7">
        <w:rPr>
          <w:rFonts w:ascii="Arial" w:hAnsi="Arial" w:cs="Arial"/>
          <w:color w:val="000000"/>
          <w:sz w:val="20"/>
          <w:szCs w:val="20"/>
        </w:rPr>
        <w:t>at</w:t>
      </w:r>
      <w:r w:rsidR="008879F7" w:rsidRPr="009279C7">
        <w:rPr>
          <w:rFonts w:ascii="Arial" w:hAnsi="Arial" w:cs="Arial"/>
          <w:color w:val="000000"/>
          <w:sz w:val="20"/>
          <w:szCs w:val="20"/>
        </w:rPr>
        <w:t xml:space="preserve"> the e</w:t>
      </w:r>
      <w:r w:rsidR="001C62BB" w:rsidRPr="009279C7">
        <w:rPr>
          <w:rFonts w:ascii="Arial" w:hAnsi="Arial" w:cs="Arial"/>
          <w:color w:val="000000"/>
          <w:sz w:val="20"/>
          <w:szCs w:val="20"/>
        </w:rPr>
        <w:t>xhibit hall are more reasons to apply</w:t>
      </w:r>
      <w:r>
        <w:rPr>
          <w:rFonts w:ascii="Arial" w:hAnsi="Arial" w:cs="Arial"/>
          <w:color w:val="000000"/>
          <w:sz w:val="20"/>
          <w:szCs w:val="20"/>
        </w:rPr>
        <w:t>.</w:t>
      </w:r>
    </w:p>
    <w:p w14:paraId="5C1A2C07" w14:textId="77777777" w:rsidR="002526F0" w:rsidRPr="009279C7" w:rsidRDefault="002526F0" w:rsidP="006638C3">
      <w:pPr>
        <w:rPr>
          <w:rFonts w:ascii="Arial" w:hAnsi="Arial" w:cs="Arial"/>
          <w:color w:val="000000"/>
          <w:sz w:val="12"/>
          <w:szCs w:val="12"/>
        </w:rPr>
      </w:pPr>
    </w:p>
    <w:p w14:paraId="7317FB7B" w14:textId="56C59A97" w:rsidR="002526F0" w:rsidRPr="009279C7" w:rsidRDefault="002526F0" w:rsidP="006638C3">
      <w:pPr>
        <w:rPr>
          <w:rFonts w:ascii="Arial" w:hAnsi="Arial" w:cs="Arial"/>
          <w:b/>
          <w:i/>
          <w:color w:val="000000"/>
          <w:sz w:val="20"/>
          <w:szCs w:val="20"/>
        </w:rPr>
      </w:pPr>
      <w:r w:rsidRPr="009279C7">
        <w:rPr>
          <w:rFonts w:ascii="Arial" w:hAnsi="Arial" w:cs="Arial"/>
          <w:b/>
          <w:i/>
          <w:color w:val="000000"/>
          <w:sz w:val="20"/>
          <w:szCs w:val="20"/>
        </w:rPr>
        <w:t>Grant covers</w:t>
      </w:r>
      <w:r w:rsidR="00FF6FE0">
        <w:rPr>
          <w:rFonts w:ascii="Arial" w:hAnsi="Arial" w:cs="Arial"/>
          <w:b/>
          <w:i/>
          <w:color w:val="000000"/>
          <w:sz w:val="20"/>
          <w:szCs w:val="20"/>
        </w:rPr>
        <w:t>, up to $2000</w:t>
      </w:r>
      <w:r w:rsidRPr="009279C7">
        <w:rPr>
          <w:rFonts w:ascii="Arial" w:hAnsi="Arial" w:cs="Arial"/>
          <w:b/>
          <w:i/>
          <w:color w:val="000000"/>
          <w:sz w:val="20"/>
          <w:szCs w:val="20"/>
        </w:rPr>
        <w:t>:</w:t>
      </w:r>
    </w:p>
    <w:p w14:paraId="7A178FF2" w14:textId="77777777" w:rsidR="002526F0" w:rsidRPr="009279C7" w:rsidRDefault="002526F0" w:rsidP="002526F0">
      <w:pPr>
        <w:pStyle w:val="ListParagraph"/>
        <w:numPr>
          <w:ilvl w:val="0"/>
          <w:numId w:val="3"/>
        </w:numPr>
        <w:rPr>
          <w:rFonts w:ascii="Arial" w:hAnsi="Arial" w:cs="Arial"/>
          <w:color w:val="000000"/>
          <w:sz w:val="20"/>
          <w:szCs w:val="20"/>
        </w:rPr>
      </w:pPr>
      <w:r w:rsidRPr="009279C7">
        <w:rPr>
          <w:rFonts w:ascii="Arial" w:hAnsi="Arial" w:cs="Arial"/>
          <w:color w:val="000000"/>
          <w:sz w:val="20"/>
          <w:szCs w:val="20"/>
        </w:rPr>
        <w:t>Airfare</w:t>
      </w:r>
      <w:r w:rsidR="00C03503" w:rsidRPr="009279C7">
        <w:rPr>
          <w:rFonts w:ascii="Arial" w:hAnsi="Arial" w:cs="Arial"/>
          <w:color w:val="000000"/>
          <w:sz w:val="20"/>
          <w:szCs w:val="20"/>
        </w:rPr>
        <w:t xml:space="preserve"> or travel </w:t>
      </w:r>
    </w:p>
    <w:p w14:paraId="74FA3743" w14:textId="77777777" w:rsidR="002526F0" w:rsidRPr="009279C7" w:rsidRDefault="002526F0" w:rsidP="002526F0">
      <w:pPr>
        <w:pStyle w:val="ListParagraph"/>
        <w:numPr>
          <w:ilvl w:val="0"/>
          <w:numId w:val="3"/>
        </w:numPr>
        <w:rPr>
          <w:rFonts w:ascii="Arial" w:hAnsi="Arial" w:cs="Arial"/>
          <w:color w:val="000000"/>
          <w:sz w:val="20"/>
          <w:szCs w:val="20"/>
        </w:rPr>
      </w:pPr>
      <w:r w:rsidRPr="009279C7">
        <w:rPr>
          <w:rFonts w:ascii="Arial" w:hAnsi="Arial" w:cs="Arial"/>
          <w:color w:val="000000"/>
          <w:sz w:val="20"/>
          <w:szCs w:val="20"/>
        </w:rPr>
        <w:t>Hotel accommodations (up to four nights)</w:t>
      </w:r>
    </w:p>
    <w:p w14:paraId="3E270B63" w14:textId="77777777" w:rsidR="002526F0" w:rsidRPr="009279C7" w:rsidRDefault="002526F0" w:rsidP="002526F0">
      <w:pPr>
        <w:pStyle w:val="ListParagraph"/>
        <w:numPr>
          <w:ilvl w:val="0"/>
          <w:numId w:val="3"/>
        </w:numPr>
        <w:rPr>
          <w:rFonts w:ascii="Arial" w:hAnsi="Arial" w:cs="Arial"/>
          <w:color w:val="000000"/>
          <w:sz w:val="20"/>
          <w:szCs w:val="20"/>
        </w:rPr>
      </w:pPr>
      <w:r w:rsidRPr="009279C7">
        <w:rPr>
          <w:rFonts w:ascii="Arial" w:hAnsi="Arial" w:cs="Arial"/>
          <w:color w:val="000000"/>
          <w:sz w:val="20"/>
          <w:szCs w:val="20"/>
        </w:rPr>
        <w:t>Full delegate package</w:t>
      </w:r>
    </w:p>
    <w:p w14:paraId="7AECAD27" w14:textId="158238C6" w:rsidR="002526F0" w:rsidRPr="009279C7" w:rsidRDefault="00FF6FE0" w:rsidP="002526F0">
      <w:pPr>
        <w:pStyle w:val="ListParagraph"/>
        <w:numPr>
          <w:ilvl w:val="0"/>
          <w:numId w:val="3"/>
        </w:numPr>
        <w:rPr>
          <w:rFonts w:ascii="Arial" w:hAnsi="Arial" w:cs="Arial"/>
          <w:color w:val="000000"/>
          <w:sz w:val="20"/>
          <w:szCs w:val="20"/>
        </w:rPr>
      </w:pPr>
      <w:r>
        <w:rPr>
          <w:rFonts w:ascii="Arial" w:hAnsi="Arial" w:cs="Arial"/>
          <w:color w:val="000000"/>
          <w:sz w:val="20"/>
          <w:szCs w:val="20"/>
        </w:rPr>
        <w:t>Limited meals</w:t>
      </w:r>
    </w:p>
    <w:p w14:paraId="64BBA95A" w14:textId="77777777" w:rsidR="006B41FB" w:rsidRPr="009279C7" w:rsidRDefault="006B41FB" w:rsidP="006638C3">
      <w:pPr>
        <w:rPr>
          <w:rFonts w:ascii="Arial" w:hAnsi="Arial" w:cs="Arial"/>
          <w:b/>
          <w:i/>
          <w:color w:val="000000"/>
          <w:sz w:val="12"/>
          <w:szCs w:val="12"/>
        </w:rPr>
      </w:pPr>
    </w:p>
    <w:p w14:paraId="0E5CC906" w14:textId="77777777" w:rsidR="006638C3" w:rsidRPr="009279C7" w:rsidRDefault="006638C3" w:rsidP="006638C3">
      <w:pPr>
        <w:rPr>
          <w:rFonts w:ascii="Arial" w:hAnsi="Arial" w:cs="Arial"/>
          <w:b/>
          <w:i/>
          <w:color w:val="000000"/>
          <w:sz w:val="20"/>
          <w:szCs w:val="20"/>
        </w:rPr>
      </w:pPr>
      <w:r w:rsidRPr="009279C7">
        <w:rPr>
          <w:rFonts w:ascii="Arial" w:hAnsi="Arial" w:cs="Arial"/>
          <w:b/>
          <w:i/>
          <w:color w:val="000000"/>
          <w:sz w:val="20"/>
          <w:szCs w:val="20"/>
        </w:rPr>
        <w:t xml:space="preserve">Criteria: </w:t>
      </w:r>
    </w:p>
    <w:p w14:paraId="1898B12A" w14:textId="77777777"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Current IPRA professional member.</w:t>
      </w:r>
    </w:p>
    <w:p w14:paraId="34D164C3" w14:textId="77777777"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Minimum of at least two years professional membership with IPRA.</w:t>
      </w:r>
    </w:p>
    <w:p w14:paraId="601351C6" w14:textId="77777777" w:rsidR="00697A5D" w:rsidRPr="009279C7" w:rsidRDefault="006638C3" w:rsidP="00697A5D">
      <w:pPr>
        <w:numPr>
          <w:ilvl w:val="0"/>
          <w:numId w:val="1"/>
        </w:numPr>
        <w:rPr>
          <w:rFonts w:ascii="Arial" w:hAnsi="Arial" w:cs="Arial"/>
          <w:color w:val="000000"/>
          <w:sz w:val="20"/>
          <w:szCs w:val="20"/>
        </w:rPr>
      </w:pPr>
      <w:r w:rsidRPr="009279C7">
        <w:rPr>
          <w:rFonts w:ascii="Arial" w:hAnsi="Arial" w:cs="Arial"/>
          <w:color w:val="000000"/>
          <w:sz w:val="20"/>
          <w:szCs w:val="20"/>
        </w:rPr>
        <w:t>Currently employed in parks and recreation with two or more years of experience in the field.</w:t>
      </w:r>
    </w:p>
    <w:p w14:paraId="6034F6F7" w14:textId="77777777" w:rsidR="00697A5D" w:rsidRPr="009279C7" w:rsidRDefault="006638C3" w:rsidP="00697A5D">
      <w:pPr>
        <w:numPr>
          <w:ilvl w:val="0"/>
          <w:numId w:val="1"/>
        </w:numPr>
        <w:rPr>
          <w:rFonts w:ascii="Arial" w:hAnsi="Arial" w:cs="Arial"/>
          <w:sz w:val="20"/>
          <w:szCs w:val="20"/>
        </w:rPr>
      </w:pPr>
      <w:r w:rsidRPr="009279C7">
        <w:rPr>
          <w:rFonts w:ascii="Arial" w:hAnsi="Arial" w:cs="Arial"/>
          <w:color w:val="000000"/>
          <w:sz w:val="20"/>
          <w:szCs w:val="20"/>
        </w:rPr>
        <w:t xml:space="preserve">Has not previously attended the NRPA </w:t>
      </w:r>
      <w:r w:rsidR="00C03503" w:rsidRPr="009279C7">
        <w:rPr>
          <w:rFonts w:ascii="Arial" w:hAnsi="Arial" w:cs="Arial"/>
          <w:color w:val="000000"/>
          <w:sz w:val="20"/>
          <w:szCs w:val="20"/>
        </w:rPr>
        <w:t>Conference</w:t>
      </w:r>
      <w:r w:rsidRPr="009279C7">
        <w:rPr>
          <w:rFonts w:ascii="Arial" w:hAnsi="Arial" w:cs="Arial"/>
          <w:color w:val="000000"/>
          <w:sz w:val="20"/>
          <w:szCs w:val="20"/>
        </w:rPr>
        <w:t xml:space="preserve"> or has not attended for a minimum of seven years</w:t>
      </w:r>
      <w:r w:rsidR="00697A5D" w:rsidRPr="009279C7">
        <w:rPr>
          <w:rFonts w:ascii="Arial" w:hAnsi="Arial" w:cs="Arial"/>
          <w:color w:val="000000"/>
          <w:sz w:val="20"/>
          <w:szCs w:val="20"/>
        </w:rPr>
        <w:t>.</w:t>
      </w:r>
      <w:r w:rsidRPr="009279C7">
        <w:rPr>
          <w:rFonts w:ascii="Arial" w:hAnsi="Arial" w:cs="Arial"/>
          <w:color w:val="000000"/>
          <w:sz w:val="20"/>
          <w:szCs w:val="20"/>
        </w:rPr>
        <w:t xml:space="preserve"> </w:t>
      </w:r>
      <w:r w:rsidR="00697A5D" w:rsidRPr="009279C7">
        <w:rPr>
          <w:rFonts w:ascii="Arial" w:hAnsi="Arial" w:cs="Arial"/>
          <w:sz w:val="20"/>
          <w:szCs w:val="20"/>
        </w:rPr>
        <w:t>Priority will be given to applicants who have never attended Conference.  After that initial ranking, applicants will be put in descending order from the last time they attended (i.e. 7, 6, 5, 4, 3, 2 years).</w:t>
      </w:r>
    </w:p>
    <w:p w14:paraId="6AF339FE" w14:textId="1E830633" w:rsidR="006638C3" w:rsidRPr="009279C7" w:rsidRDefault="00697A5D" w:rsidP="00697A5D">
      <w:pPr>
        <w:numPr>
          <w:ilvl w:val="0"/>
          <w:numId w:val="1"/>
        </w:numPr>
        <w:rPr>
          <w:rFonts w:ascii="Arial" w:hAnsi="Arial" w:cs="Arial"/>
          <w:color w:val="000000"/>
          <w:sz w:val="20"/>
          <w:szCs w:val="20"/>
        </w:rPr>
      </w:pPr>
      <w:r w:rsidRPr="009279C7">
        <w:rPr>
          <w:rFonts w:ascii="Arial" w:hAnsi="Arial" w:cs="Arial"/>
          <w:sz w:val="14"/>
          <w:szCs w:val="14"/>
        </w:rPr>
        <w:t xml:space="preserve"> </w:t>
      </w:r>
      <w:r w:rsidRPr="009279C7">
        <w:rPr>
          <w:rFonts w:ascii="Arial" w:hAnsi="Arial" w:cs="Arial"/>
          <w:sz w:val="20"/>
          <w:szCs w:val="20"/>
        </w:rPr>
        <w:t xml:space="preserve">Priority will be given to those applicants who have been active within IPRA and/or IFPR. </w:t>
      </w:r>
      <w:r w:rsidR="00101699">
        <w:rPr>
          <w:rFonts w:ascii="Arial" w:hAnsi="Arial" w:cs="Arial"/>
          <w:sz w:val="20"/>
          <w:szCs w:val="20"/>
        </w:rPr>
        <w:t xml:space="preserve"> </w:t>
      </w:r>
      <w:r w:rsidRPr="009279C7">
        <w:rPr>
          <w:rFonts w:ascii="Arial" w:hAnsi="Arial" w:cs="Arial"/>
          <w:sz w:val="20"/>
          <w:szCs w:val="20"/>
        </w:rPr>
        <w:t>Such as, supports the current or past efforts of IPRA and/or IFPR by serving on a committee, has volunteered at IPRA events, and/or served on the board of directors of either organization.</w:t>
      </w:r>
    </w:p>
    <w:p w14:paraId="1004C46E" w14:textId="77777777" w:rsidR="00697A5D" w:rsidRPr="009279C7" w:rsidRDefault="00C03503" w:rsidP="00697A5D">
      <w:pPr>
        <w:numPr>
          <w:ilvl w:val="0"/>
          <w:numId w:val="1"/>
        </w:numPr>
        <w:rPr>
          <w:rFonts w:ascii="Arial" w:hAnsi="Arial" w:cs="Arial"/>
          <w:color w:val="000000"/>
          <w:sz w:val="20"/>
          <w:szCs w:val="20"/>
        </w:rPr>
      </w:pPr>
      <w:r w:rsidRPr="009279C7">
        <w:rPr>
          <w:rFonts w:ascii="Arial" w:hAnsi="Arial" w:cs="Arial"/>
          <w:color w:val="000000"/>
          <w:sz w:val="20"/>
          <w:szCs w:val="20"/>
        </w:rPr>
        <w:t xml:space="preserve">Attendance at </w:t>
      </w:r>
      <w:r w:rsidR="006638C3" w:rsidRPr="009279C7">
        <w:rPr>
          <w:rFonts w:ascii="Arial" w:hAnsi="Arial" w:cs="Arial"/>
          <w:color w:val="000000"/>
          <w:sz w:val="20"/>
          <w:szCs w:val="20"/>
        </w:rPr>
        <w:t>past IPRA Conferences and/or Fall Workshops.</w:t>
      </w:r>
    </w:p>
    <w:p w14:paraId="21F06CE1" w14:textId="77777777" w:rsidR="00697A5D" w:rsidRPr="009279C7" w:rsidRDefault="00697A5D" w:rsidP="00697A5D">
      <w:pPr>
        <w:numPr>
          <w:ilvl w:val="0"/>
          <w:numId w:val="1"/>
        </w:numPr>
        <w:rPr>
          <w:rFonts w:ascii="Arial" w:hAnsi="Arial" w:cs="Arial"/>
          <w:sz w:val="20"/>
          <w:szCs w:val="20"/>
        </w:rPr>
      </w:pPr>
      <w:r w:rsidRPr="009279C7">
        <w:rPr>
          <w:rFonts w:ascii="Arial" w:hAnsi="Arial" w:cs="Arial"/>
          <w:sz w:val="20"/>
          <w:szCs w:val="20"/>
        </w:rPr>
        <w:t>Quality of essay and quality of supervisor support letter.</w:t>
      </w:r>
    </w:p>
    <w:p w14:paraId="1F8DC111" w14:textId="77777777" w:rsidR="006638C3" w:rsidRPr="009279C7" w:rsidRDefault="006638C3" w:rsidP="006638C3">
      <w:pPr>
        <w:rPr>
          <w:rFonts w:ascii="Arial" w:hAnsi="Arial" w:cs="Arial"/>
          <w:color w:val="000000"/>
          <w:sz w:val="12"/>
          <w:szCs w:val="12"/>
        </w:rPr>
      </w:pPr>
    </w:p>
    <w:p w14:paraId="1C346E0A" w14:textId="77777777" w:rsidR="006638C3" w:rsidRPr="009279C7" w:rsidRDefault="006638C3" w:rsidP="006638C3">
      <w:pPr>
        <w:rPr>
          <w:rFonts w:ascii="Arial" w:hAnsi="Arial" w:cs="Arial"/>
          <w:b/>
          <w:i/>
          <w:color w:val="000000"/>
          <w:sz w:val="20"/>
          <w:szCs w:val="20"/>
        </w:rPr>
      </w:pPr>
      <w:r w:rsidRPr="009279C7">
        <w:rPr>
          <w:rFonts w:ascii="Arial" w:hAnsi="Arial" w:cs="Arial"/>
          <w:b/>
          <w:i/>
          <w:color w:val="000000"/>
          <w:sz w:val="20"/>
          <w:szCs w:val="20"/>
        </w:rPr>
        <w:t xml:space="preserve">Program/Fellowship Requirements: </w:t>
      </w:r>
    </w:p>
    <w:p w14:paraId="226E2657" w14:textId="7909C9B4" w:rsidR="006638C3" w:rsidRPr="009279C7" w:rsidRDefault="006638C3" w:rsidP="006638C3">
      <w:pPr>
        <w:numPr>
          <w:ilvl w:val="0"/>
          <w:numId w:val="1"/>
        </w:numPr>
        <w:rPr>
          <w:rFonts w:ascii="Arial" w:hAnsi="Arial" w:cs="Arial"/>
          <w:b/>
          <w:color w:val="000000"/>
          <w:sz w:val="20"/>
          <w:szCs w:val="20"/>
        </w:rPr>
      </w:pPr>
      <w:r w:rsidRPr="009279C7">
        <w:rPr>
          <w:rFonts w:ascii="Arial" w:hAnsi="Arial" w:cs="Arial"/>
          <w:color w:val="000000"/>
          <w:sz w:val="20"/>
          <w:szCs w:val="20"/>
        </w:rPr>
        <w:t>Submit required application and supplemental materials</w:t>
      </w:r>
      <w:r w:rsidR="00E5717F" w:rsidRPr="009279C7">
        <w:rPr>
          <w:rFonts w:ascii="Arial" w:hAnsi="Arial" w:cs="Arial"/>
          <w:color w:val="000000"/>
          <w:sz w:val="20"/>
          <w:szCs w:val="20"/>
        </w:rPr>
        <w:t xml:space="preserve"> (refer to </w:t>
      </w:r>
      <w:r w:rsidR="00E5717F" w:rsidRPr="009279C7">
        <w:rPr>
          <w:rFonts w:ascii="Arial" w:hAnsi="Arial" w:cs="Arial"/>
          <w:i/>
          <w:color w:val="000000"/>
          <w:sz w:val="20"/>
          <w:szCs w:val="20"/>
        </w:rPr>
        <w:t>Application Requirements</w:t>
      </w:r>
      <w:r w:rsidR="00E5717F" w:rsidRPr="009279C7">
        <w:rPr>
          <w:rFonts w:ascii="Arial" w:hAnsi="Arial" w:cs="Arial"/>
          <w:color w:val="000000"/>
          <w:sz w:val="20"/>
          <w:szCs w:val="20"/>
        </w:rPr>
        <w:t xml:space="preserve">) </w:t>
      </w:r>
      <w:r w:rsidR="009279C7">
        <w:rPr>
          <w:rFonts w:ascii="Arial" w:hAnsi="Arial" w:cs="Arial"/>
          <w:color w:val="000000"/>
          <w:sz w:val="20"/>
          <w:szCs w:val="20"/>
        </w:rPr>
        <w:br/>
      </w:r>
      <w:r w:rsidR="00E5717F" w:rsidRPr="009279C7">
        <w:rPr>
          <w:rFonts w:ascii="Arial" w:hAnsi="Arial" w:cs="Arial"/>
          <w:color w:val="000000"/>
          <w:sz w:val="20"/>
          <w:szCs w:val="20"/>
        </w:rPr>
        <w:t>by</w:t>
      </w:r>
      <w:r w:rsidRPr="009279C7">
        <w:rPr>
          <w:rFonts w:ascii="Arial" w:hAnsi="Arial" w:cs="Arial"/>
          <w:color w:val="000000"/>
          <w:sz w:val="20"/>
          <w:szCs w:val="20"/>
        </w:rPr>
        <w:t xml:space="preserve"> </w:t>
      </w:r>
      <w:r w:rsidR="00697A5D" w:rsidRPr="009279C7">
        <w:rPr>
          <w:rFonts w:ascii="Arial" w:hAnsi="Arial" w:cs="Arial"/>
          <w:b/>
          <w:color w:val="FF0000"/>
          <w:sz w:val="20"/>
          <w:szCs w:val="20"/>
        </w:rPr>
        <w:t>noon,</w:t>
      </w:r>
      <w:r w:rsidR="00697A5D" w:rsidRPr="009279C7">
        <w:rPr>
          <w:rFonts w:ascii="Arial" w:hAnsi="Arial" w:cs="Arial"/>
          <w:color w:val="FF0000"/>
          <w:sz w:val="20"/>
          <w:szCs w:val="20"/>
        </w:rPr>
        <w:t xml:space="preserve"> </w:t>
      </w:r>
      <w:r w:rsidR="00FF6FE0">
        <w:rPr>
          <w:rFonts w:ascii="Arial" w:hAnsi="Arial" w:cs="Arial"/>
          <w:color w:val="FF0000"/>
          <w:sz w:val="20"/>
          <w:szCs w:val="20"/>
        </w:rPr>
        <w:t>Fri</w:t>
      </w:r>
      <w:r w:rsidR="00101699">
        <w:rPr>
          <w:rFonts w:ascii="Arial" w:hAnsi="Arial" w:cs="Arial"/>
          <w:color w:val="FF0000"/>
          <w:sz w:val="20"/>
          <w:szCs w:val="20"/>
        </w:rPr>
        <w:t>day</w:t>
      </w:r>
      <w:r w:rsidR="00D211C3">
        <w:rPr>
          <w:rFonts w:ascii="Arial" w:hAnsi="Arial" w:cs="Arial"/>
          <w:color w:val="FF0000"/>
          <w:sz w:val="20"/>
          <w:szCs w:val="20"/>
        </w:rPr>
        <w:t xml:space="preserve">, </w:t>
      </w:r>
      <w:r w:rsidR="00FF6FE0">
        <w:rPr>
          <w:rFonts w:ascii="Arial" w:hAnsi="Arial" w:cs="Arial"/>
          <w:b/>
          <w:color w:val="FF0000"/>
          <w:sz w:val="20"/>
          <w:szCs w:val="20"/>
        </w:rPr>
        <w:t>August</w:t>
      </w:r>
      <w:r w:rsidR="00BA53C7">
        <w:rPr>
          <w:rFonts w:ascii="Arial" w:hAnsi="Arial" w:cs="Arial"/>
          <w:b/>
          <w:color w:val="FF0000"/>
          <w:sz w:val="20"/>
          <w:szCs w:val="20"/>
        </w:rPr>
        <w:t xml:space="preserve"> </w:t>
      </w:r>
      <w:r w:rsidR="00FF6FE0">
        <w:rPr>
          <w:rFonts w:ascii="Arial" w:hAnsi="Arial" w:cs="Arial"/>
          <w:b/>
          <w:color w:val="FF0000"/>
          <w:sz w:val="20"/>
          <w:szCs w:val="20"/>
        </w:rPr>
        <w:t>19</w:t>
      </w:r>
      <w:r w:rsidR="00BA53C7">
        <w:rPr>
          <w:rFonts w:ascii="Arial" w:hAnsi="Arial" w:cs="Arial"/>
          <w:b/>
          <w:color w:val="FF0000"/>
          <w:sz w:val="20"/>
          <w:szCs w:val="20"/>
        </w:rPr>
        <w:t>, 20</w:t>
      </w:r>
      <w:r w:rsidR="00FF6FE0">
        <w:rPr>
          <w:rFonts w:ascii="Arial" w:hAnsi="Arial" w:cs="Arial"/>
          <w:b/>
          <w:color w:val="FF0000"/>
          <w:sz w:val="20"/>
          <w:szCs w:val="20"/>
        </w:rPr>
        <w:t>22</w:t>
      </w:r>
      <w:r w:rsidRPr="009279C7">
        <w:rPr>
          <w:rFonts w:ascii="Arial" w:hAnsi="Arial" w:cs="Arial"/>
          <w:b/>
          <w:color w:val="000000"/>
          <w:sz w:val="20"/>
          <w:szCs w:val="20"/>
        </w:rPr>
        <w:t>.</w:t>
      </w:r>
    </w:p>
    <w:p w14:paraId="76C18DA0" w14:textId="77777777" w:rsidR="006638C3" w:rsidRPr="009279C7" w:rsidRDefault="0027669C" w:rsidP="0027669C">
      <w:pPr>
        <w:numPr>
          <w:ilvl w:val="0"/>
          <w:numId w:val="1"/>
        </w:numPr>
        <w:rPr>
          <w:rFonts w:ascii="Arial" w:hAnsi="Arial" w:cs="Arial"/>
          <w:color w:val="000000"/>
          <w:sz w:val="20"/>
          <w:szCs w:val="20"/>
        </w:rPr>
      </w:pPr>
      <w:r w:rsidRPr="009279C7">
        <w:rPr>
          <w:rFonts w:ascii="Arial" w:hAnsi="Arial" w:cs="Arial"/>
          <w:color w:val="000000"/>
          <w:sz w:val="20"/>
          <w:szCs w:val="20"/>
        </w:rPr>
        <w:t>Recipient</w:t>
      </w:r>
      <w:r w:rsidR="006638C3" w:rsidRPr="009279C7">
        <w:rPr>
          <w:rFonts w:ascii="Arial" w:hAnsi="Arial" w:cs="Arial"/>
          <w:color w:val="000000"/>
          <w:sz w:val="20"/>
          <w:szCs w:val="20"/>
        </w:rPr>
        <w:t xml:space="preserve"> will be asked to turn in IPRA CEU forms to show they attended sessions.</w:t>
      </w:r>
    </w:p>
    <w:p w14:paraId="7A6331E7" w14:textId="77777777" w:rsidR="006638C3" w:rsidRPr="009279C7" w:rsidRDefault="0027669C" w:rsidP="006638C3">
      <w:pPr>
        <w:numPr>
          <w:ilvl w:val="0"/>
          <w:numId w:val="1"/>
        </w:numPr>
        <w:rPr>
          <w:rFonts w:ascii="Arial" w:hAnsi="Arial" w:cs="Arial"/>
          <w:color w:val="000000"/>
          <w:sz w:val="20"/>
          <w:szCs w:val="20"/>
        </w:rPr>
      </w:pPr>
      <w:r w:rsidRPr="009279C7">
        <w:rPr>
          <w:rFonts w:ascii="Arial" w:hAnsi="Arial" w:cs="Arial"/>
          <w:color w:val="000000"/>
          <w:sz w:val="20"/>
          <w:szCs w:val="20"/>
        </w:rPr>
        <w:t>Recipient</w:t>
      </w:r>
      <w:r w:rsidR="006638C3" w:rsidRPr="009279C7">
        <w:rPr>
          <w:rFonts w:ascii="Arial" w:hAnsi="Arial" w:cs="Arial"/>
          <w:color w:val="000000"/>
          <w:sz w:val="20"/>
          <w:szCs w:val="20"/>
        </w:rPr>
        <w:t xml:space="preserve"> will be asked to write a brief article for the IPRA </w:t>
      </w:r>
      <w:r w:rsidR="00C03503" w:rsidRPr="009279C7">
        <w:rPr>
          <w:rFonts w:ascii="Arial" w:hAnsi="Arial" w:cs="Arial"/>
          <w:color w:val="000000"/>
          <w:sz w:val="20"/>
          <w:szCs w:val="20"/>
        </w:rPr>
        <w:t>magazine</w:t>
      </w:r>
      <w:r w:rsidR="006638C3" w:rsidRPr="009279C7">
        <w:rPr>
          <w:rFonts w:ascii="Arial" w:hAnsi="Arial" w:cs="Arial"/>
          <w:color w:val="000000"/>
          <w:sz w:val="20"/>
          <w:szCs w:val="20"/>
        </w:rPr>
        <w:t xml:space="preserve"> highlighting their experience due within 30 days of returning from </w:t>
      </w:r>
      <w:r w:rsidR="00C03503" w:rsidRPr="009279C7">
        <w:rPr>
          <w:rFonts w:ascii="Arial" w:hAnsi="Arial" w:cs="Arial"/>
          <w:color w:val="000000"/>
          <w:sz w:val="20"/>
          <w:szCs w:val="20"/>
        </w:rPr>
        <w:t>Conference</w:t>
      </w:r>
      <w:r w:rsidR="006638C3" w:rsidRPr="009279C7">
        <w:rPr>
          <w:rFonts w:ascii="Arial" w:hAnsi="Arial" w:cs="Arial"/>
          <w:color w:val="000000"/>
          <w:sz w:val="20"/>
          <w:szCs w:val="20"/>
        </w:rPr>
        <w:t>.</w:t>
      </w:r>
    </w:p>
    <w:p w14:paraId="4A7E51A5" w14:textId="77777777" w:rsidR="006638C3" w:rsidRPr="009279C7" w:rsidRDefault="0027669C" w:rsidP="006638C3">
      <w:pPr>
        <w:numPr>
          <w:ilvl w:val="0"/>
          <w:numId w:val="1"/>
        </w:numPr>
        <w:rPr>
          <w:rFonts w:ascii="Arial" w:hAnsi="Arial" w:cs="Arial"/>
          <w:color w:val="000000"/>
          <w:sz w:val="20"/>
          <w:szCs w:val="20"/>
        </w:rPr>
      </w:pPr>
      <w:r w:rsidRPr="009279C7">
        <w:rPr>
          <w:rFonts w:ascii="Arial" w:hAnsi="Arial" w:cs="Arial"/>
          <w:color w:val="000000"/>
          <w:sz w:val="20"/>
          <w:szCs w:val="20"/>
        </w:rPr>
        <w:t>Recipient</w:t>
      </w:r>
      <w:r w:rsidR="006638C3" w:rsidRPr="009279C7">
        <w:rPr>
          <w:rFonts w:ascii="Arial" w:hAnsi="Arial" w:cs="Arial"/>
          <w:color w:val="000000"/>
          <w:sz w:val="20"/>
          <w:szCs w:val="20"/>
        </w:rPr>
        <w:t xml:space="preserve"> will be assigned a mentor to interact with during the NRPA </w:t>
      </w:r>
      <w:r w:rsidR="00C03503" w:rsidRPr="009279C7">
        <w:rPr>
          <w:rFonts w:ascii="Arial" w:hAnsi="Arial" w:cs="Arial"/>
          <w:color w:val="000000"/>
          <w:sz w:val="20"/>
          <w:szCs w:val="20"/>
        </w:rPr>
        <w:t>Conference</w:t>
      </w:r>
      <w:r w:rsidR="006638C3" w:rsidRPr="009279C7">
        <w:rPr>
          <w:rFonts w:ascii="Arial" w:hAnsi="Arial" w:cs="Arial"/>
          <w:color w:val="000000"/>
          <w:sz w:val="20"/>
          <w:szCs w:val="20"/>
        </w:rPr>
        <w:t xml:space="preserve"> (current IPRA president or president designee).</w:t>
      </w:r>
    </w:p>
    <w:p w14:paraId="6B0F01FA" w14:textId="77777777" w:rsidR="006638C3" w:rsidRPr="009279C7" w:rsidRDefault="0027669C" w:rsidP="006638C3">
      <w:pPr>
        <w:numPr>
          <w:ilvl w:val="0"/>
          <w:numId w:val="1"/>
        </w:numPr>
        <w:rPr>
          <w:rFonts w:ascii="Arial" w:hAnsi="Arial" w:cs="Arial"/>
          <w:color w:val="000000"/>
          <w:sz w:val="20"/>
          <w:szCs w:val="20"/>
        </w:rPr>
      </w:pPr>
      <w:r w:rsidRPr="009279C7">
        <w:rPr>
          <w:rFonts w:ascii="Arial" w:hAnsi="Arial" w:cs="Arial"/>
          <w:color w:val="000000"/>
          <w:sz w:val="20"/>
          <w:szCs w:val="20"/>
        </w:rPr>
        <w:t>Recipient</w:t>
      </w:r>
      <w:r w:rsidR="006638C3" w:rsidRPr="009279C7">
        <w:rPr>
          <w:rFonts w:ascii="Arial" w:hAnsi="Arial" w:cs="Arial"/>
          <w:color w:val="000000"/>
          <w:sz w:val="20"/>
          <w:szCs w:val="20"/>
        </w:rPr>
        <w:t xml:space="preserve"> may be asked to attend selected NRPA governance meetings.</w:t>
      </w:r>
    </w:p>
    <w:p w14:paraId="39CBC842" w14:textId="77777777" w:rsidR="006638C3" w:rsidRPr="009279C7" w:rsidRDefault="006638C3" w:rsidP="006638C3">
      <w:pPr>
        <w:rPr>
          <w:rFonts w:ascii="Arial" w:hAnsi="Arial" w:cs="Arial"/>
          <w:color w:val="000000"/>
          <w:sz w:val="12"/>
          <w:szCs w:val="12"/>
        </w:rPr>
      </w:pPr>
    </w:p>
    <w:p w14:paraId="59CE704E" w14:textId="77777777" w:rsidR="006638C3" w:rsidRPr="009279C7" w:rsidRDefault="006638C3" w:rsidP="006638C3">
      <w:pPr>
        <w:rPr>
          <w:rFonts w:ascii="Arial" w:hAnsi="Arial" w:cs="Arial"/>
          <w:b/>
          <w:i/>
          <w:color w:val="000000"/>
          <w:sz w:val="20"/>
          <w:szCs w:val="20"/>
        </w:rPr>
      </w:pPr>
      <w:r w:rsidRPr="009279C7">
        <w:rPr>
          <w:rFonts w:ascii="Arial" w:hAnsi="Arial" w:cs="Arial"/>
          <w:b/>
          <w:i/>
          <w:color w:val="000000"/>
          <w:sz w:val="20"/>
          <w:szCs w:val="20"/>
        </w:rPr>
        <w:t xml:space="preserve">Application Requirements: </w:t>
      </w:r>
    </w:p>
    <w:p w14:paraId="5FB7427E" w14:textId="48B38D3F"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 xml:space="preserve">Completed application.  </w:t>
      </w:r>
      <w:r w:rsidR="00D211C3">
        <w:rPr>
          <w:rFonts w:ascii="Arial" w:hAnsi="Arial" w:cs="Arial"/>
          <w:color w:val="000000"/>
          <w:sz w:val="20"/>
          <w:szCs w:val="20"/>
        </w:rPr>
        <w:t>A</w:t>
      </w:r>
      <w:r w:rsidRPr="009279C7">
        <w:rPr>
          <w:rFonts w:ascii="Arial" w:hAnsi="Arial" w:cs="Arial"/>
          <w:color w:val="000000"/>
          <w:sz w:val="20"/>
          <w:szCs w:val="20"/>
        </w:rPr>
        <w:t>ll materials to be electronically submitted</w:t>
      </w:r>
      <w:r w:rsidR="00D211C3">
        <w:rPr>
          <w:rFonts w:ascii="Arial" w:hAnsi="Arial" w:cs="Arial"/>
          <w:color w:val="000000"/>
          <w:sz w:val="20"/>
          <w:szCs w:val="20"/>
        </w:rPr>
        <w:t xml:space="preserve"> as one (1) attachment.</w:t>
      </w:r>
    </w:p>
    <w:p w14:paraId="147EB3AB" w14:textId="244F7DB0"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A one</w:t>
      </w:r>
      <w:r w:rsidR="00101699">
        <w:rPr>
          <w:rFonts w:ascii="Arial" w:hAnsi="Arial" w:cs="Arial"/>
          <w:color w:val="000000"/>
          <w:sz w:val="20"/>
          <w:szCs w:val="20"/>
        </w:rPr>
        <w:t>-</w:t>
      </w:r>
      <w:r w:rsidRPr="009279C7">
        <w:rPr>
          <w:rFonts w:ascii="Arial" w:hAnsi="Arial" w:cs="Arial"/>
          <w:color w:val="000000"/>
          <w:sz w:val="20"/>
          <w:szCs w:val="20"/>
        </w:rPr>
        <w:t>page typed sheet of paper explaining why the applicant is applying for the fellowship, how it would benefit the applicant and/or applicant’s agency, and articulate previous and/or current IPRA and/or IFPR involvement.</w:t>
      </w:r>
    </w:p>
    <w:p w14:paraId="5BBF5D11" w14:textId="77777777"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One letter of support from the applicant’s supervisor.</w:t>
      </w:r>
    </w:p>
    <w:p w14:paraId="57624CFC" w14:textId="4C6CAE49" w:rsidR="00E5717F" w:rsidRPr="009279C7" w:rsidRDefault="00E5717F" w:rsidP="006638C3">
      <w:pPr>
        <w:numPr>
          <w:ilvl w:val="0"/>
          <w:numId w:val="1"/>
        </w:numPr>
        <w:rPr>
          <w:rFonts w:ascii="Arial" w:hAnsi="Arial" w:cs="Arial"/>
          <w:color w:val="000000"/>
          <w:sz w:val="20"/>
          <w:szCs w:val="20"/>
        </w:rPr>
      </w:pPr>
      <w:r w:rsidRPr="009279C7">
        <w:rPr>
          <w:rFonts w:ascii="Arial" w:hAnsi="Arial" w:cs="Arial"/>
          <w:color w:val="000000"/>
          <w:sz w:val="20"/>
          <w:szCs w:val="20"/>
        </w:rPr>
        <w:t xml:space="preserve">Questions </w:t>
      </w:r>
      <w:r w:rsidR="00FF6FE0">
        <w:rPr>
          <w:rFonts w:ascii="Arial" w:hAnsi="Arial" w:cs="Arial"/>
          <w:color w:val="000000"/>
          <w:sz w:val="20"/>
          <w:szCs w:val="20"/>
        </w:rPr>
        <w:t xml:space="preserve">and applications </w:t>
      </w:r>
      <w:r w:rsidRPr="009279C7">
        <w:rPr>
          <w:rFonts w:ascii="Arial" w:hAnsi="Arial" w:cs="Arial"/>
          <w:color w:val="000000"/>
          <w:sz w:val="20"/>
          <w:szCs w:val="20"/>
        </w:rPr>
        <w:t xml:space="preserve">are to be directed to </w:t>
      </w:r>
      <w:r w:rsidR="00FF6FE0">
        <w:rPr>
          <w:rFonts w:ascii="Arial" w:hAnsi="Arial" w:cs="Arial"/>
          <w:color w:val="000000"/>
          <w:sz w:val="20"/>
          <w:szCs w:val="20"/>
        </w:rPr>
        <w:t xml:space="preserve">Geoff Hubbard, Marshalltown Parks &amp; Recreation, </w:t>
      </w:r>
      <w:hyperlink r:id="rId9" w:history="1">
        <w:r w:rsidR="00FF6FE0" w:rsidRPr="005C0F58">
          <w:rPr>
            <w:rStyle w:val="Hyperlink"/>
            <w:rFonts w:ascii="Arial" w:hAnsi="Arial" w:cs="Arial"/>
            <w:sz w:val="20"/>
            <w:szCs w:val="20"/>
          </w:rPr>
          <w:t>ghubbard@marshalltown-ia.gov</w:t>
        </w:r>
      </w:hyperlink>
      <w:r w:rsidR="00FF6FE0">
        <w:rPr>
          <w:rFonts w:ascii="Arial" w:hAnsi="Arial" w:cs="Arial"/>
          <w:color w:val="000000"/>
          <w:sz w:val="20"/>
          <w:szCs w:val="20"/>
        </w:rPr>
        <w:t xml:space="preserve"> or 641-754-5715 x4.</w:t>
      </w:r>
    </w:p>
    <w:p w14:paraId="71304A64" w14:textId="77777777" w:rsidR="006638C3" w:rsidRPr="009279C7" w:rsidRDefault="006638C3" w:rsidP="006638C3">
      <w:pPr>
        <w:rPr>
          <w:rFonts w:ascii="Arial" w:hAnsi="Arial" w:cs="Arial"/>
          <w:color w:val="000000"/>
          <w:sz w:val="12"/>
          <w:szCs w:val="12"/>
        </w:rPr>
      </w:pPr>
    </w:p>
    <w:p w14:paraId="64A2DF47" w14:textId="77777777" w:rsidR="006638C3" w:rsidRPr="009279C7" w:rsidRDefault="006638C3" w:rsidP="006638C3">
      <w:pPr>
        <w:tabs>
          <w:tab w:val="center" w:pos="4320"/>
        </w:tabs>
        <w:rPr>
          <w:rFonts w:ascii="Arial" w:hAnsi="Arial" w:cs="Arial"/>
          <w:b/>
          <w:i/>
          <w:color w:val="000000"/>
          <w:sz w:val="20"/>
          <w:szCs w:val="20"/>
        </w:rPr>
      </w:pPr>
      <w:r w:rsidRPr="009279C7">
        <w:rPr>
          <w:rFonts w:ascii="Arial" w:hAnsi="Arial" w:cs="Arial"/>
          <w:b/>
          <w:i/>
          <w:color w:val="000000"/>
          <w:sz w:val="20"/>
          <w:szCs w:val="20"/>
        </w:rPr>
        <w:t>Selection:</w:t>
      </w:r>
    </w:p>
    <w:p w14:paraId="575C97DC" w14:textId="41357608"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All applications will</w:t>
      </w:r>
      <w:r w:rsidR="00FF6FE0">
        <w:rPr>
          <w:rFonts w:ascii="Arial" w:hAnsi="Arial" w:cs="Arial"/>
          <w:color w:val="000000"/>
          <w:sz w:val="20"/>
          <w:szCs w:val="20"/>
        </w:rPr>
        <w:t xml:space="preserve"> be reviewed by three (3) members from the </w:t>
      </w:r>
      <w:r w:rsidR="001C62BB" w:rsidRPr="009279C7">
        <w:rPr>
          <w:rFonts w:ascii="Arial" w:hAnsi="Arial" w:cs="Arial"/>
          <w:color w:val="000000"/>
          <w:sz w:val="20"/>
          <w:szCs w:val="20"/>
        </w:rPr>
        <w:t>IFPR</w:t>
      </w:r>
      <w:r w:rsidRPr="009279C7">
        <w:rPr>
          <w:rFonts w:ascii="Arial" w:hAnsi="Arial" w:cs="Arial"/>
          <w:color w:val="000000"/>
          <w:sz w:val="20"/>
          <w:szCs w:val="20"/>
        </w:rPr>
        <w:t xml:space="preserve"> Board of Directors.</w:t>
      </w:r>
    </w:p>
    <w:p w14:paraId="163AB06F" w14:textId="77777777" w:rsidR="006638C3" w:rsidRPr="009279C7" w:rsidRDefault="006638C3" w:rsidP="006638C3">
      <w:pPr>
        <w:numPr>
          <w:ilvl w:val="0"/>
          <w:numId w:val="1"/>
        </w:numPr>
        <w:rPr>
          <w:rFonts w:ascii="Arial" w:hAnsi="Arial" w:cs="Arial"/>
          <w:color w:val="000000"/>
          <w:sz w:val="20"/>
          <w:szCs w:val="20"/>
        </w:rPr>
      </w:pPr>
      <w:r w:rsidRPr="009279C7">
        <w:rPr>
          <w:rFonts w:ascii="Arial" w:hAnsi="Arial" w:cs="Arial"/>
          <w:color w:val="000000"/>
          <w:sz w:val="20"/>
          <w:szCs w:val="20"/>
        </w:rPr>
        <w:t xml:space="preserve">The fellowship will be awarded to the candidate that demonstrates the most need for </w:t>
      </w:r>
      <w:r w:rsidR="00E5717F" w:rsidRPr="009279C7">
        <w:rPr>
          <w:rFonts w:ascii="Arial" w:hAnsi="Arial" w:cs="Arial"/>
          <w:color w:val="000000"/>
          <w:sz w:val="20"/>
          <w:szCs w:val="20"/>
        </w:rPr>
        <w:t>it</w:t>
      </w:r>
      <w:r w:rsidRPr="009279C7">
        <w:rPr>
          <w:rFonts w:ascii="Arial" w:hAnsi="Arial" w:cs="Arial"/>
          <w:color w:val="000000"/>
          <w:sz w:val="20"/>
          <w:szCs w:val="20"/>
        </w:rPr>
        <w:t xml:space="preserve"> and would best represent IPRA and IFPR at NRPA </w:t>
      </w:r>
      <w:r w:rsidR="00C03503" w:rsidRPr="009279C7">
        <w:rPr>
          <w:rFonts w:ascii="Arial" w:hAnsi="Arial" w:cs="Arial"/>
          <w:color w:val="000000"/>
          <w:sz w:val="20"/>
          <w:szCs w:val="20"/>
        </w:rPr>
        <w:t>Conference</w:t>
      </w:r>
      <w:r w:rsidRPr="009279C7">
        <w:rPr>
          <w:rFonts w:ascii="Arial" w:hAnsi="Arial" w:cs="Arial"/>
          <w:color w:val="000000"/>
          <w:sz w:val="20"/>
          <w:szCs w:val="20"/>
        </w:rPr>
        <w:t>.</w:t>
      </w:r>
    </w:p>
    <w:p w14:paraId="648F602C" w14:textId="1B438FA4" w:rsidR="0027669C" w:rsidRDefault="0027669C" w:rsidP="006638C3">
      <w:pPr>
        <w:numPr>
          <w:ilvl w:val="0"/>
          <w:numId w:val="1"/>
        </w:numPr>
        <w:rPr>
          <w:rFonts w:ascii="Arial" w:hAnsi="Arial" w:cs="Arial"/>
          <w:color w:val="000000"/>
          <w:sz w:val="20"/>
          <w:szCs w:val="20"/>
        </w:rPr>
      </w:pPr>
      <w:r w:rsidRPr="009279C7">
        <w:rPr>
          <w:rFonts w:ascii="Arial" w:hAnsi="Arial" w:cs="Arial"/>
          <w:color w:val="000000"/>
          <w:sz w:val="20"/>
          <w:szCs w:val="20"/>
        </w:rPr>
        <w:t>Recipient and non-recipients will b</w:t>
      </w:r>
      <w:r w:rsidR="00C03503" w:rsidRPr="009279C7">
        <w:rPr>
          <w:rFonts w:ascii="Arial" w:hAnsi="Arial" w:cs="Arial"/>
          <w:color w:val="000000"/>
          <w:sz w:val="20"/>
          <w:szCs w:val="20"/>
        </w:rPr>
        <w:t xml:space="preserve">e notified no later than </w:t>
      </w:r>
      <w:r w:rsidR="00FF6FE0">
        <w:rPr>
          <w:rFonts w:ascii="Arial" w:hAnsi="Arial" w:cs="Arial"/>
          <w:color w:val="000000"/>
          <w:sz w:val="20"/>
          <w:szCs w:val="20"/>
        </w:rPr>
        <w:t>August 25</w:t>
      </w:r>
      <w:r w:rsidR="00BA53C7">
        <w:rPr>
          <w:rFonts w:ascii="Arial" w:hAnsi="Arial" w:cs="Arial"/>
          <w:color w:val="000000"/>
          <w:sz w:val="20"/>
          <w:szCs w:val="20"/>
        </w:rPr>
        <w:t xml:space="preserve">, </w:t>
      </w:r>
      <w:r w:rsidR="00FF6FE0">
        <w:rPr>
          <w:rFonts w:ascii="Arial" w:hAnsi="Arial" w:cs="Arial"/>
          <w:color w:val="000000"/>
          <w:sz w:val="20"/>
          <w:szCs w:val="20"/>
        </w:rPr>
        <w:t>2022</w:t>
      </w:r>
      <w:r w:rsidRPr="009279C7">
        <w:rPr>
          <w:rFonts w:ascii="Arial" w:hAnsi="Arial" w:cs="Arial"/>
          <w:color w:val="000000"/>
          <w:sz w:val="20"/>
          <w:szCs w:val="20"/>
        </w:rPr>
        <w:t>.</w:t>
      </w:r>
    </w:p>
    <w:p w14:paraId="09EA3CAE" w14:textId="0E8F67C3" w:rsidR="00FF6FE0" w:rsidRPr="009279C7" w:rsidRDefault="00FF6FE0" w:rsidP="00FF6FE0">
      <w:pPr>
        <w:rPr>
          <w:rFonts w:ascii="Arial" w:hAnsi="Arial" w:cs="Arial"/>
          <w:color w:val="000000"/>
          <w:sz w:val="20"/>
          <w:szCs w:val="20"/>
        </w:rPr>
      </w:pPr>
      <w:r w:rsidRPr="009279C7">
        <w:rPr>
          <w:rFonts w:ascii="Arial" w:hAnsi="Arial" w:cs="Arial"/>
          <w:color w:val="000000"/>
          <w:sz w:val="20"/>
          <w:szCs w:val="20"/>
        </w:rPr>
        <w:t>This Fellowship is a special project funded by the Iowa Foundation for Parks and Recreation.</w:t>
      </w:r>
    </w:p>
    <w:p w14:paraId="6B696D9F" w14:textId="77777777" w:rsidR="006638C3" w:rsidRPr="009279C7" w:rsidRDefault="006638C3" w:rsidP="006638C3">
      <w:pPr>
        <w:rPr>
          <w:rFonts w:ascii="Arial" w:hAnsi="Arial" w:cs="Arial"/>
          <w:color w:val="000000"/>
          <w:sz w:val="12"/>
          <w:szCs w:val="12"/>
        </w:rPr>
      </w:pPr>
    </w:p>
    <w:p w14:paraId="6867080D" w14:textId="77777777" w:rsidR="006638C3" w:rsidRPr="009279C7" w:rsidRDefault="006638C3" w:rsidP="006638C3">
      <w:pPr>
        <w:rPr>
          <w:rFonts w:ascii="Arial" w:hAnsi="Arial" w:cs="Arial"/>
          <w:color w:val="000000"/>
          <w:sz w:val="12"/>
          <w:szCs w:val="12"/>
        </w:rPr>
      </w:pPr>
    </w:p>
    <w:p w14:paraId="53ACC7D1" w14:textId="23309EA9" w:rsidR="002526F0" w:rsidRPr="009279C7" w:rsidRDefault="00FF6FE0" w:rsidP="00FF6FE0">
      <w:pPr>
        <w:jc w:val="center"/>
        <w:rPr>
          <w:rFonts w:ascii="Arial" w:hAnsi="Arial" w:cs="Arial"/>
          <w:color w:val="000000"/>
          <w:sz w:val="20"/>
          <w:szCs w:val="20"/>
        </w:rPr>
      </w:pPr>
      <w:r>
        <w:rPr>
          <w:noProof/>
        </w:rPr>
        <w:drawing>
          <wp:inline distT="0" distB="0" distL="0" distR="0" wp14:anchorId="22CF3CC8" wp14:editId="16451C7B">
            <wp:extent cx="1706880" cy="633197"/>
            <wp:effectExtent l="0" t="0" r="7620" b="0"/>
            <wp:docPr id="8" name="Picture 8" descr="NRPA Annu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PA Annual Confer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778" cy="642062"/>
                    </a:xfrm>
                    <a:prstGeom prst="rect">
                      <a:avLst/>
                    </a:prstGeom>
                    <a:noFill/>
                    <a:ln>
                      <a:noFill/>
                    </a:ln>
                  </pic:spPr>
                </pic:pic>
              </a:graphicData>
            </a:graphic>
          </wp:inline>
        </w:drawing>
      </w:r>
      <w:r w:rsidR="006638C3" w:rsidRPr="009279C7">
        <w:rPr>
          <w:rFonts w:ascii="Arial" w:hAnsi="Arial" w:cs="Arial"/>
          <w:noProof/>
          <w:sz w:val="20"/>
          <w:szCs w:val="20"/>
        </w:rPr>
        <mc:AlternateContent>
          <mc:Choice Requires="wps">
            <w:drawing>
              <wp:anchor distT="0" distB="0" distL="114300" distR="114300" simplePos="0" relativeHeight="251652608" behindDoc="0" locked="0" layoutInCell="1" allowOverlap="1" wp14:anchorId="5F9AEEEB" wp14:editId="222CAE6C">
                <wp:simplePos x="0" y="0"/>
                <wp:positionH relativeFrom="column">
                  <wp:posOffset>4822825</wp:posOffset>
                </wp:positionH>
                <wp:positionV relativeFrom="paragraph">
                  <wp:posOffset>352425</wp:posOffset>
                </wp:positionV>
                <wp:extent cx="1355090" cy="11023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5572D" w14:textId="77777777" w:rsidR="006638C3" w:rsidRDefault="006638C3" w:rsidP="006638C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9AEEEB" id="Text Box 4" o:spid="_x0000_s1028" type="#_x0000_t202" style="position:absolute;left:0;text-align:left;margin-left:379.75pt;margin-top:27.75pt;width:106.7pt;height:86.8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hv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" stroked="f">
                <v:textbox style="mso-fit-shape-to-text:t">
                  <w:txbxContent>
                    <w:p w14:paraId="6E55572D" w14:textId="77777777" w:rsidR="006638C3" w:rsidRDefault="006638C3" w:rsidP="006638C3"/>
                  </w:txbxContent>
                </v:textbox>
              </v:shape>
            </w:pict>
          </mc:Fallback>
        </mc:AlternateContent>
      </w:r>
    </w:p>
    <w:p w14:paraId="267A88C0" w14:textId="3D0F762E" w:rsidR="00E10BC8" w:rsidRPr="009279C7" w:rsidRDefault="00E10BC8">
      <w:pPr>
        <w:rPr>
          <w:rFonts w:ascii="Arial" w:hAnsi="Arial" w:cs="Arial"/>
          <w:color w:val="000000"/>
          <w:sz w:val="12"/>
          <w:szCs w:val="12"/>
        </w:rPr>
      </w:pPr>
    </w:p>
    <w:sectPr w:rsidR="00E10BC8" w:rsidRPr="009279C7" w:rsidSect="00461E66">
      <w:headerReference w:type="even" r:id="rId11"/>
      <w:headerReference w:type="default" r:id="rId12"/>
      <w:footerReference w:type="even" r:id="rId13"/>
      <w:footerReference w:type="default" r:id="rId14"/>
      <w:headerReference w:type="first" r:id="rId15"/>
      <w:footerReference w:type="first" r:id="rId16"/>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2E2C" w14:textId="77777777" w:rsidR="00765B45" w:rsidRDefault="00765B45" w:rsidP="00855D27">
      <w:r>
        <w:separator/>
      </w:r>
    </w:p>
  </w:endnote>
  <w:endnote w:type="continuationSeparator" w:id="0">
    <w:p w14:paraId="746D2C64" w14:textId="77777777" w:rsidR="00765B45" w:rsidRDefault="00765B45" w:rsidP="008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13D7" w14:textId="77777777" w:rsidR="00FE6882" w:rsidRDefault="00302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012C" w14:textId="77777777" w:rsidR="00FE6882" w:rsidRDefault="00302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C419" w14:textId="77777777" w:rsidR="00FE6882" w:rsidRDefault="0030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6568" w14:textId="77777777" w:rsidR="00765B45" w:rsidRDefault="00765B45" w:rsidP="00855D27">
      <w:r>
        <w:separator/>
      </w:r>
    </w:p>
  </w:footnote>
  <w:footnote w:type="continuationSeparator" w:id="0">
    <w:p w14:paraId="05A37516" w14:textId="77777777" w:rsidR="00765B45" w:rsidRDefault="00765B45" w:rsidP="0085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8F85" w14:textId="5D2196C8" w:rsidR="00FE6882" w:rsidRDefault="00302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B08E" w14:textId="6CA24D15" w:rsidR="00FE6882" w:rsidRDefault="00302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57F8" w14:textId="2C47E4CF" w:rsidR="00FE6882" w:rsidRDefault="00302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323"/>
    <w:multiLevelType w:val="hybridMultilevel"/>
    <w:tmpl w:val="4FA606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657FF2"/>
    <w:multiLevelType w:val="hybridMultilevel"/>
    <w:tmpl w:val="743A5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64326"/>
    <w:multiLevelType w:val="hybridMultilevel"/>
    <w:tmpl w:val="A0DA3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C3"/>
    <w:rsid w:val="000807A5"/>
    <w:rsid w:val="000A1C77"/>
    <w:rsid w:val="000C2D46"/>
    <w:rsid w:val="00101699"/>
    <w:rsid w:val="001C62BB"/>
    <w:rsid w:val="001D2545"/>
    <w:rsid w:val="001F0978"/>
    <w:rsid w:val="002526F0"/>
    <w:rsid w:val="0027669C"/>
    <w:rsid w:val="002A37ED"/>
    <w:rsid w:val="002E777A"/>
    <w:rsid w:val="00302420"/>
    <w:rsid w:val="003426D4"/>
    <w:rsid w:val="003C6C61"/>
    <w:rsid w:val="00431850"/>
    <w:rsid w:val="004E3CDD"/>
    <w:rsid w:val="00651611"/>
    <w:rsid w:val="006638C3"/>
    <w:rsid w:val="00697A5D"/>
    <w:rsid w:val="006B41FB"/>
    <w:rsid w:val="00765B45"/>
    <w:rsid w:val="00787C0B"/>
    <w:rsid w:val="00855D27"/>
    <w:rsid w:val="008879F7"/>
    <w:rsid w:val="008C11F3"/>
    <w:rsid w:val="00911167"/>
    <w:rsid w:val="009279C7"/>
    <w:rsid w:val="0095586B"/>
    <w:rsid w:val="0097300C"/>
    <w:rsid w:val="00985D5A"/>
    <w:rsid w:val="009E694E"/>
    <w:rsid w:val="00AD7E2A"/>
    <w:rsid w:val="00B04AB6"/>
    <w:rsid w:val="00BA53C7"/>
    <w:rsid w:val="00BE509E"/>
    <w:rsid w:val="00C03503"/>
    <w:rsid w:val="00D211C3"/>
    <w:rsid w:val="00DD5D96"/>
    <w:rsid w:val="00E10BC8"/>
    <w:rsid w:val="00E5717F"/>
    <w:rsid w:val="00EB63E1"/>
    <w:rsid w:val="00F445A6"/>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288CB"/>
  <w15:docId w15:val="{1A34C078-85C0-48F5-85F6-F79E7C7E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C3"/>
    <w:pPr>
      <w:tabs>
        <w:tab w:val="center" w:pos="4680"/>
        <w:tab w:val="right" w:pos="9360"/>
      </w:tabs>
    </w:pPr>
  </w:style>
  <w:style w:type="character" w:customStyle="1" w:styleId="HeaderChar">
    <w:name w:val="Header Char"/>
    <w:basedOn w:val="DefaultParagraphFont"/>
    <w:link w:val="Header"/>
    <w:uiPriority w:val="99"/>
    <w:rsid w:val="00663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38C3"/>
    <w:pPr>
      <w:tabs>
        <w:tab w:val="center" w:pos="4680"/>
        <w:tab w:val="right" w:pos="9360"/>
      </w:tabs>
    </w:pPr>
  </w:style>
  <w:style w:type="character" w:customStyle="1" w:styleId="FooterChar">
    <w:name w:val="Footer Char"/>
    <w:basedOn w:val="DefaultParagraphFont"/>
    <w:link w:val="Footer"/>
    <w:uiPriority w:val="99"/>
    <w:rsid w:val="006638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611"/>
    <w:rPr>
      <w:rFonts w:ascii="Tahoma" w:hAnsi="Tahoma" w:cs="Tahoma"/>
      <w:sz w:val="16"/>
      <w:szCs w:val="16"/>
    </w:rPr>
  </w:style>
  <w:style w:type="character" w:customStyle="1" w:styleId="BalloonTextChar">
    <w:name w:val="Balloon Text Char"/>
    <w:basedOn w:val="DefaultParagraphFont"/>
    <w:link w:val="BalloonText"/>
    <w:uiPriority w:val="99"/>
    <w:semiHidden/>
    <w:rsid w:val="00651611"/>
    <w:rPr>
      <w:rFonts w:ascii="Tahoma" w:eastAsia="Times New Roman" w:hAnsi="Tahoma" w:cs="Tahoma"/>
      <w:sz w:val="16"/>
      <w:szCs w:val="16"/>
    </w:rPr>
  </w:style>
  <w:style w:type="paragraph" w:styleId="ListParagraph">
    <w:name w:val="List Paragraph"/>
    <w:basedOn w:val="Normal"/>
    <w:uiPriority w:val="34"/>
    <w:qFormat/>
    <w:rsid w:val="002526F0"/>
    <w:pPr>
      <w:ind w:left="720"/>
      <w:contextualSpacing/>
    </w:pPr>
  </w:style>
  <w:style w:type="character" w:styleId="Hyperlink">
    <w:name w:val="Hyperlink"/>
    <w:basedOn w:val="DefaultParagraphFont"/>
    <w:uiPriority w:val="99"/>
    <w:unhideWhenUsed/>
    <w:rsid w:val="00E57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5496">
      <w:bodyDiv w:val="1"/>
      <w:marLeft w:val="0"/>
      <w:marRight w:val="0"/>
      <w:marTop w:val="0"/>
      <w:marBottom w:val="0"/>
      <w:divBdr>
        <w:top w:val="none" w:sz="0" w:space="0" w:color="auto"/>
        <w:left w:val="none" w:sz="0" w:space="0" w:color="auto"/>
        <w:bottom w:val="none" w:sz="0" w:space="0" w:color="auto"/>
        <w:right w:val="none" w:sz="0" w:space="0" w:color="auto"/>
      </w:divBdr>
    </w:div>
    <w:div w:id="679546835">
      <w:bodyDiv w:val="1"/>
      <w:marLeft w:val="0"/>
      <w:marRight w:val="0"/>
      <w:marTop w:val="0"/>
      <w:marBottom w:val="0"/>
      <w:divBdr>
        <w:top w:val="none" w:sz="0" w:space="0" w:color="auto"/>
        <w:left w:val="none" w:sz="0" w:space="0" w:color="auto"/>
        <w:bottom w:val="none" w:sz="0" w:space="0" w:color="auto"/>
        <w:right w:val="none" w:sz="0" w:space="0" w:color="auto"/>
      </w:divBdr>
    </w:div>
    <w:div w:id="19986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hubbard@marshalltow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Office</dc:creator>
  <cp:lastModifiedBy>Geoff Hubbard</cp:lastModifiedBy>
  <cp:revision>2</cp:revision>
  <cp:lastPrinted>2017-05-30T16:50:00Z</cp:lastPrinted>
  <dcterms:created xsi:type="dcterms:W3CDTF">2022-08-08T14:37:00Z</dcterms:created>
  <dcterms:modified xsi:type="dcterms:W3CDTF">2022-08-08T14:37:00Z</dcterms:modified>
</cp:coreProperties>
</file>